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9057FE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EB1233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F5384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EB1233" w:rsidRDefault="00CF5384" w:rsidP="00CF5384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>от 20 декабря 2024 года № 61-579</w:t>
      </w:r>
    </w:p>
    <w:p w:rsidR="00CF5384" w:rsidRPr="00CF5384" w:rsidRDefault="00CF5384" w:rsidP="00CF5384">
      <w:pPr>
        <w:widowControl w:val="0"/>
        <w:ind w:firstLine="5245"/>
        <w:rPr>
          <w:sz w:val="32"/>
          <w:szCs w:val="28"/>
        </w:rPr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E611E8">
        <w:rPr>
          <w:szCs w:val="28"/>
        </w:rPr>
        <w:t>1.1.2.  на обновление наземного электрического транспорта;</w:t>
      </w:r>
      <w:r w:rsidRPr="00E611E8">
        <w:rPr>
          <w:sz w:val="24"/>
          <w:szCs w:val="24"/>
        </w:rPr>
        <w:t xml:space="preserve"> 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1.1.3.</w:t>
      </w:r>
      <w:r w:rsidR="007442AF" w:rsidRPr="00E611E8">
        <w:rPr>
          <w:szCs w:val="28"/>
        </w:rPr>
        <w:t xml:space="preserve"> </w:t>
      </w:r>
      <w:r w:rsidRPr="00E611E8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 xml:space="preserve">. в рамках реализации муниципальной программы «Развитие малого и среднего предпринимательства в муниципальном образовании </w:t>
      </w:r>
      <w:r w:rsidRPr="00E611E8">
        <w:rPr>
          <w:szCs w:val="28"/>
        </w:rPr>
        <w:br/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>.1. в</w:t>
      </w:r>
      <w:r w:rsidRPr="00E611E8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E611E8">
        <w:rPr>
          <w:szCs w:val="28"/>
        </w:rPr>
        <w:t>»;</w:t>
      </w:r>
    </w:p>
    <w:p w:rsidR="00EB1233" w:rsidRPr="00451F2D" w:rsidRDefault="00EB1233" w:rsidP="00EB1233">
      <w:pPr>
        <w:widowControl w:val="0"/>
        <w:tabs>
          <w:tab w:val="num" w:pos="567"/>
        </w:tabs>
        <w:ind w:firstLine="709"/>
        <w:jc w:val="both"/>
      </w:pPr>
      <w:r w:rsidRPr="00451F2D">
        <w:rPr>
          <w:szCs w:val="28"/>
        </w:rPr>
        <w:t>1.</w:t>
      </w:r>
      <w:r w:rsidR="007442AF" w:rsidRPr="00451F2D">
        <w:rPr>
          <w:szCs w:val="28"/>
        </w:rPr>
        <w:t>3</w:t>
      </w:r>
      <w:r w:rsidRPr="00451F2D">
        <w:rPr>
          <w:szCs w:val="28"/>
        </w:rPr>
        <w:t>. в рамках м</w:t>
      </w:r>
      <w:r w:rsidRPr="00451F2D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451F2D">
        <w:rPr>
          <w:szCs w:val="28"/>
        </w:rPr>
        <w:t>:</w:t>
      </w:r>
    </w:p>
    <w:p w:rsidR="00EB1233" w:rsidRPr="00451F2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7442AF" w:rsidRPr="00451F2D">
        <w:rPr>
          <w:szCs w:val="28"/>
        </w:rPr>
        <w:t>3</w:t>
      </w:r>
      <w:r w:rsidRPr="00451F2D">
        <w:rPr>
          <w:szCs w:val="28"/>
        </w:rPr>
        <w:t>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D3E05" w:rsidRPr="00451F2D" w:rsidRDefault="009D3E05" w:rsidP="009D3E05">
      <w:pPr>
        <w:widowControl w:val="0"/>
        <w:ind w:firstLine="709"/>
        <w:jc w:val="both"/>
        <w:rPr>
          <w:szCs w:val="28"/>
        </w:rPr>
      </w:pPr>
      <w:r w:rsidRPr="00451F2D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9D3E05" w:rsidRPr="00451F2D" w:rsidRDefault="009D3E05" w:rsidP="009D3E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 xml:space="preserve">1.4.1. на финансовое обеспечение затрат по целевому обучению в профессиональных образовательных организациях и образовательных </w:t>
      </w:r>
      <w:r w:rsidRPr="00451F2D">
        <w:rPr>
          <w:szCs w:val="28"/>
        </w:rPr>
        <w:lastRenderedPageBreak/>
        <w:t>организациях высшего образования;</w:t>
      </w:r>
    </w:p>
    <w:p w:rsidR="00EB1233" w:rsidRPr="00451F2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9D3E05" w:rsidRPr="00451F2D">
        <w:rPr>
          <w:szCs w:val="28"/>
        </w:rPr>
        <w:t>5</w:t>
      </w:r>
      <w:r w:rsidRPr="00451F2D">
        <w:rPr>
          <w:szCs w:val="28"/>
        </w:rPr>
        <w:t>. в рамках непрограммных мероприятий:</w:t>
      </w:r>
    </w:p>
    <w:p w:rsidR="00EB1233" w:rsidRPr="00451F2D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9D3E05" w:rsidRPr="00451F2D">
        <w:rPr>
          <w:szCs w:val="28"/>
        </w:rPr>
        <w:t>5</w:t>
      </w:r>
      <w:r w:rsidRPr="00451F2D">
        <w:rPr>
          <w:szCs w:val="28"/>
        </w:rPr>
        <w:t xml:space="preserve">.1. </w:t>
      </w:r>
      <w:r w:rsidR="006E7260" w:rsidRPr="00451F2D">
        <w:rPr>
          <w:szCs w:val="28"/>
        </w:rPr>
        <w:t>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</w:r>
    </w:p>
    <w:p w:rsidR="0088086B" w:rsidRPr="00451F2D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9D3E05" w:rsidRPr="00451F2D">
        <w:rPr>
          <w:szCs w:val="28"/>
        </w:rPr>
        <w:t>5</w:t>
      </w:r>
      <w:r w:rsidRPr="00451F2D">
        <w:rPr>
          <w:szCs w:val="28"/>
        </w:rPr>
        <w:t>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9D3E05" w:rsidRPr="00451F2D">
        <w:rPr>
          <w:szCs w:val="28"/>
        </w:rPr>
        <w:t>5</w:t>
      </w:r>
      <w:r w:rsidRPr="00451F2D">
        <w:rPr>
          <w:szCs w:val="28"/>
        </w:rPr>
        <w:t>.</w:t>
      </w:r>
      <w:r w:rsidR="009D3E05" w:rsidRPr="00451F2D">
        <w:rPr>
          <w:szCs w:val="28"/>
        </w:rPr>
        <w:t>3</w:t>
      </w:r>
      <w:r w:rsidRPr="00451F2D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</w:t>
      </w:r>
      <w:r w:rsidRPr="00E611E8">
        <w:rPr>
          <w:szCs w:val="28"/>
        </w:rPr>
        <w:t xml:space="preserve"> Саратов», осуществляющих деятельность в сфере водоснабжения и водоотведения.</w:t>
      </w: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E611E8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>
            <w:pPr>
              <w:jc w:val="right"/>
            </w:pPr>
          </w:p>
        </w:tc>
      </w:tr>
    </w:tbl>
    <w:p w:rsidR="00EB1233" w:rsidRPr="00BC40CD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1233" w:rsidRPr="00BC40CD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sectPr w:rsidR="00EB1233" w:rsidRPr="00BC40CD" w:rsidSect="00305E74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E9F" w:rsidRDefault="00183E9F" w:rsidP="000E4AE8">
      <w:r>
        <w:separator/>
      </w:r>
    </w:p>
  </w:endnote>
  <w:endnote w:type="continuationSeparator" w:id="1">
    <w:p w:rsidR="00183E9F" w:rsidRDefault="00183E9F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E9F" w:rsidRDefault="00183E9F" w:rsidP="000E4AE8">
      <w:r>
        <w:separator/>
      </w:r>
    </w:p>
  </w:footnote>
  <w:footnote w:type="continuationSeparator" w:id="1">
    <w:p w:rsidR="00183E9F" w:rsidRDefault="00183E9F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E0502C">
    <w:pPr>
      <w:pStyle w:val="a3"/>
      <w:jc w:val="center"/>
    </w:pPr>
    <w:r>
      <w:fldChar w:fldCharType="begin"/>
    </w:r>
    <w:r w:rsidR="00EB1233">
      <w:instrText xml:space="preserve"> PAGE   \* MERGEFORMAT </w:instrText>
    </w:r>
    <w:r>
      <w:fldChar w:fldCharType="separate"/>
    </w:r>
    <w:r w:rsidR="00CF5384">
      <w:rPr>
        <w:noProof/>
      </w:rPr>
      <w:t>2</w:t>
    </w:r>
    <w:r>
      <w:fldChar w:fldCharType="end"/>
    </w:r>
  </w:p>
  <w:p w:rsidR="003A47D6" w:rsidRDefault="00183E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61359"/>
    <w:rsid w:val="000E4AE8"/>
    <w:rsid w:val="00100BF3"/>
    <w:rsid w:val="00183E9F"/>
    <w:rsid w:val="00192222"/>
    <w:rsid w:val="002A59EC"/>
    <w:rsid w:val="00340A45"/>
    <w:rsid w:val="003E45B6"/>
    <w:rsid w:val="00451F2D"/>
    <w:rsid w:val="00485727"/>
    <w:rsid w:val="005B2864"/>
    <w:rsid w:val="006E7260"/>
    <w:rsid w:val="006F7468"/>
    <w:rsid w:val="007442AF"/>
    <w:rsid w:val="0083001E"/>
    <w:rsid w:val="00856059"/>
    <w:rsid w:val="0088086B"/>
    <w:rsid w:val="009D3E05"/>
    <w:rsid w:val="00A06E72"/>
    <w:rsid w:val="00A831E4"/>
    <w:rsid w:val="00AE413E"/>
    <w:rsid w:val="00BC40CD"/>
    <w:rsid w:val="00CC795A"/>
    <w:rsid w:val="00CE1D76"/>
    <w:rsid w:val="00CF5384"/>
    <w:rsid w:val="00D438DA"/>
    <w:rsid w:val="00D53016"/>
    <w:rsid w:val="00E0502C"/>
    <w:rsid w:val="00E2385F"/>
    <w:rsid w:val="00E611E8"/>
    <w:rsid w:val="00E865DF"/>
    <w:rsid w:val="00EB1233"/>
    <w:rsid w:val="00F0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MnacakanynAM</cp:lastModifiedBy>
  <cp:revision>6</cp:revision>
  <cp:lastPrinted>2024-10-28T11:31:00Z</cp:lastPrinted>
  <dcterms:created xsi:type="dcterms:W3CDTF">2024-12-09T12:33:00Z</dcterms:created>
  <dcterms:modified xsi:type="dcterms:W3CDTF">2024-12-20T05:51:00Z</dcterms:modified>
</cp:coreProperties>
</file>